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A06852">
        <w:rPr>
          <w:rFonts w:ascii="Verdana" w:hAnsi="Verdana"/>
          <w:lang w:val="ru-RU"/>
        </w:rPr>
        <w:t>5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Subtitle"/>
        <w:rPr>
          <w:rFonts w:ascii="Verdana" w:hAnsi="Verdana"/>
          <w:sz w:val="20"/>
          <w:szCs w:val="20"/>
        </w:rPr>
      </w:pPr>
    </w:p>
    <w:p w:rsidR="00CF2178" w:rsidRPr="00A06852" w:rsidRDefault="00CF2178" w:rsidP="00CF2178">
      <w:pPr>
        <w:pStyle w:val="Subtitle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A71738" w:rsidRPr="00A06852" w:rsidRDefault="00C50B7D" w:rsidP="00A06852">
      <w:pPr>
        <w:pStyle w:val="BodyTextIndent"/>
        <w:spacing w:after="0"/>
        <w:ind w:left="0"/>
        <w:rPr>
          <w:rFonts w:ascii="Verdana" w:hAnsi="Verdana"/>
          <w:b/>
          <w:lang w:val="bg-BG"/>
        </w:rPr>
      </w:pPr>
      <w:r w:rsidRPr="00A06852">
        <w:rPr>
          <w:rFonts w:ascii="Verdana" w:hAnsi="Verdana"/>
          <w:b/>
          <w:lang w:val="bg-BG"/>
        </w:rPr>
        <w:t>„ВИНПРОМ ПЕЩЕРА“ АД</w:t>
      </w:r>
    </w:p>
    <w:p w:rsidR="00C50B7D" w:rsidRPr="00C50B7D" w:rsidRDefault="00C50B7D" w:rsidP="00A06852">
      <w:pPr>
        <w:jc w:val="both"/>
        <w:rPr>
          <w:rFonts w:ascii="Verdana" w:hAnsi="Verdana"/>
          <w:lang w:val="bg-BG"/>
        </w:rPr>
      </w:pPr>
      <w:r w:rsidRPr="00C50B7D">
        <w:rPr>
          <w:rFonts w:ascii="Verdana" w:hAnsi="Verdana"/>
          <w:lang w:val="bg-BG"/>
        </w:rPr>
        <w:t>гр.Пловдив, бул. „Дунав“ № 5</w:t>
      </w:r>
    </w:p>
    <w:p w:rsidR="00C50B7D" w:rsidRDefault="00C50B7D" w:rsidP="00A06852">
      <w:pPr>
        <w:jc w:val="both"/>
        <w:rPr>
          <w:rFonts w:ascii="Verdana" w:hAnsi="Verdana"/>
          <w:b/>
          <w:lang w:val="bg-BG"/>
        </w:rPr>
      </w:pPr>
    </w:p>
    <w:p w:rsidR="00531ACE" w:rsidRDefault="00A06852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C50B7D">
        <w:rPr>
          <w:rFonts w:ascii="Verdana" w:hAnsi="Verdana"/>
          <w:b/>
          <w:lang w:val="bg-BG"/>
        </w:rPr>
        <w:t>Садово</w:t>
      </w:r>
    </w:p>
    <w:p w:rsidR="00C50B7D" w:rsidRDefault="00C50B7D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Катуница</w:t>
      </w:r>
    </w:p>
    <w:p w:rsidR="00624DF7" w:rsidRPr="00531ACE" w:rsidRDefault="00624DF7" w:rsidP="00531ACE">
      <w:pPr>
        <w:jc w:val="both"/>
        <w:rPr>
          <w:rFonts w:ascii="Verdana" w:hAnsi="Verdana"/>
          <w:b/>
          <w:lang w:val="bg-BG"/>
        </w:rPr>
      </w:pPr>
    </w:p>
    <w:p w:rsidR="00FC0DF5" w:rsidRPr="008659E7" w:rsidRDefault="00531ACE" w:rsidP="00C50B7D">
      <w:pPr>
        <w:pStyle w:val="BodyTextIndent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/>
          <w:bCs/>
          <w:lang w:val="bg-BG"/>
        </w:rPr>
      </w:pPr>
      <w:r w:rsidRPr="009463AE">
        <w:rPr>
          <w:rFonts w:ascii="Verdana" w:hAnsi="Verdana"/>
          <w:b/>
          <w:lang w:val="ru-RU"/>
        </w:rPr>
        <w:t>Относно: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</w:t>
      </w:r>
      <w:r w:rsidR="00C50B7D">
        <w:rPr>
          <w:rFonts w:ascii="Verdana" w:hAnsi="Verdana"/>
          <w:lang w:val="ru-RU"/>
        </w:rPr>
        <w:t>вх</w:t>
      </w:r>
      <w:r>
        <w:rPr>
          <w:rFonts w:ascii="Verdana" w:hAnsi="Verdana"/>
          <w:bCs/>
          <w:lang w:val="bg-BG"/>
        </w:rPr>
        <w:t>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C849F3">
        <w:rPr>
          <w:rFonts w:ascii="Verdana" w:hAnsi="Verdana"/>
          <w:bCs/>
          <w:lang w:val="bg-BG"/>
        </w:rPr>
        <w:t>442</w:t>
      </w:r>
      <w:r w:rsidR="00B740FC">
        <w:rPr>
          <w:rFonts w:ascii="Verdana" w:hAnsi="Verdana"/>
          <w:bCs/>
          <w:lang w:val="bg-BG"/>
        </w:rPr>
        <w:t>/</w:t>
      </w:r>
      <w:r w:rsidR="00C849F3">
        <w:rPr>
          <w:rFonts w:ascii="Verdana" w:hAnsi="Verdana"/>
          <w:bCs/>
          <w:lang w:val="bg-BG"/>
        </w:rPr>
        <w:t>13</w:t>
      </w:r>
      <w:r w:rsidR="00B740FC">
        <w:rPr>
          <w:rFonts w:ascii="Verdana" w:hAnsi="Verdana"/>
          <w:bCs/>
          <w:lang w:val="bg-BG"/>
        </w:rPr>
        <w:t>.0</w:t>
      </w:r>
      <w:r w:rsidR="00C849F3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.201</w:t>
      </w:r>
      <w:r w:rsidR="00C849F3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>за инвестиционно предложение</w:t>
      </w:r>
      <w:r w:rsidRPr="006A1C96">
        <w:rPr>
          <w:rStyle w:val="BodyTextChar"/>
          <w:rFonts w:ascii="Verdana" w:hAnsi="Verdana"/>
        </w:rPr>
        <w:t>:</w:t>
      </w:r>
      <w:r w:rsidRPr="00024F2D">
        <w:rPr>
          <w:rFonts w:ascii="Verdana" w:hAnsi="Verdana"/>
          <w:b/>
          <w:lang w:val="bg-BG"/>
        </w:rPr>
        <w:t xml:space="preserve"> </w:t>
      </w:r>
      <w:r w:rsidRPr="00C849F3">
        <w:rPr>
          <w:rFonts w:ascii="Verdana" w:hAnsi="Verdana"/>
          <w:b/>
          <w:bCs/>
          <w:lang w:val="ru-RU"/>
        </w:rPr>
        <w:t>“</w:t>
      </w:r>
      <w:r w:rsidR="00C849F3" w:rsidRPr="00C849F3">
        <w:rPr>
          <w:rFonts w:ascii="Verdana" w:hAnsi="Verdana"/>
          <w:b/>
          <w:bCs/>
          <w:lang w:val="ru-RU"/>
        </w:rPr>
        <w:t>И</w:t>
      </w:r>
      <w:r w:rsidR="00C849F3">
        <w:rPr>
          <w:rFonts w:ascii="Verdana" w:hAnsi="Verdana"/>
          <w:b/>
          <w:bCs/>
          <w:lang w:val="ru-RU"/>
        </w:rPr>
        <w:t>зграждане на Цех за дехидратация на спирт и помпена станция за спирт на територията на Спиртна фабрика Катуница</w:t>
      </w:r>
      <w:r w:rsidR="00822CC1" w:rsidRPr="00C849F3">
        <w:rPr>
          <w:rFonts w:ascii="Verdana" w:hAnsi="Verdana"/>
          <w:b/>
          <w:bCs/>
          <w:lang w:val="ru-RU"/>
        </w:rPr>
        <w:t xml:space="preserve">“ </w:t>
      </w:r>
      <w:r w:rsidR="00822CC1" w:rsidRPr="00C849F3">
        <w:rPr>
          <w:rFonts w:ascii="Verdana" w:hAnsi="Verdana"/>
        </w:rPr>
        <w:t>в УПИ I-</w:t>
      </w:r>
      <w:r w:rsidR="0064303E">
        <w:rPr>
          <w:rFonts w:ascii="Verdana" w:hAnsi="Verdana"/>
          <w:lang w:val="bg-BG"/>
        </w:rPr>
        <w:t xml:space="preserve"> </w:t>
      </w:r>
      <w:r w:rsidR="008659E7">
        <w:rPr>
          <w:rFonts w:ascii="Verdana" w:hAnsi="Verdana"/>
          <w:lang w:val="bg-BG"/>
        </w:rPr>
        <w:t xml:space="preserve">135, 137, 138, 139, 855, </w:t>
      </w:r>
      <w:r w:rsidR="008659E7">
        <w:rPr>
          <w:rFonts w:ascii="Verdana" w:hAnsi="Verdana"/>
        </w:rPr>
        <w:t>кв.32</w:t>
      </w:r>
      <w:r w:rsidR="008659E7">
        <w:rPr>
          <w:rFonts w:ascii="Verdana" w:hAnsi="Verdana"/>
          <w:lang w:val="bg-BG"/>
        </w:rPr>
        <w:t>, п</w:t>
      </w:r>
      <w:proofErr w:type="spellStart"/>
      <w:r w:rsidR="00822CC1" w:rsidRPr="00C849F3">
        <w:rPr>
          <w:rFonts w:ascii="Verdana" w:hAnsi="Verdana"/>
        </w:rPr>
        <w:t>роизводствен</w:t>
      </w:r>
      <w:proofErr w:type="spellEnd"/>
      <w:r w:rsidR="008659E7">
        <w:rPr>
          <w:rFonts w:ascii="Verdana" w:hAnsi="Verdana"/>
          <w:lang w:val="bg-BG"/>
        </w:rPr>
        <w:t>а и</w:t>
      </w:r>
      <w:r w:rsidR="00822CC1" w:rsidRPr="00C849F3">
        <w:rPr>
          <w:rFonts w:ascii="Verdana" w:hAnsi="Verdana"/>
        </w:rPr>
        <w:t xml:space="preserve"> </w:t>
      </w:r>
      <w:proofErr w:type="spellStart"/>
      <w:r w:rsidR="00822CC1" w:rsidRPr="00C849F3">
        <w:rPr>
          <w:rFonts w:ascii="Verdana" w:hAnsi="Verdana"/>
        </w:rPr>
        <w:t>складов</w:t>
      </w:r>
      <w:proofErr w:type="spellEnd"/>
      <w:r w:rsidR="008659E7">
        <w:rPr>
          <w:rFonts w:ascii="Verdana" w:hAnsi="Verdana"/>
          <w:lang w:val="bg-BG"/>
        </w:rPr>
        <w:t>а</w:t>
      </w:r>
      <w:r w:rsidR="00822CC1" w:rsidRPr="00C849F3">
        <w:rPr>
          <w:rFonts w:ascii="Verdana" w:hAnsi="Verdana"/>
        </w:rPr>
        <w:t xml:space="preserve"> </w:t>
      </w:r>
      <w:proofErr w:type="spellStart"/>
      <w:r w:rsidR="00822CC1" w:rsidRPr="00C849F3">
        <w:rPr>
          <w:rFonts w:ascii="Verdana" w:hAnsi="Verdana"/>
        </w:rPr>
        <w:t>дейност</w:t>
      </w:r>
      <w:proofErr w:type="spellEnd"/>
      <w:r w:rsidR="00822CC1" w:rsidRPr="00C849F3">
        <w:rPr>
          <w:rFonts w:ascii="Verdana" w:hAnsi="Verdana"/>
          <w:lang w:val="bg-BG"/>
        </w:rPr>
        <w:t xml:space="preserve">, </w:t>
      </w:r>
      <w:r w:rsidR="00822CC1" w:rsidRPr="00C849F3">
        <w:rPr>
          <w:rFonts w:ascii="Verdana" w:hAnsi="Verdana"/>
        </w:rPr>
        <w:t>с</w:t>
      </w:r>
      <w:r w:rsidR="00822CC1" w:rsidRPr="00C849F3">
        <w:rPr>
          <w:rFonts w:ascii="Verdana" w:hAnsi="Verdana"/>
          <w:lang w:val="bg-BG"/>
        </w:rPr>
        <w:t>.</w:t>
      </w:r>
      <w:r w:rsidR="00822CC1" w:rsidRPr="00C849F3">
        <w:rPr>
          <w:rFonts w:ascii="Verdana" w:hAnsi="Verdana"/>
        </w:rPr>
        <w:t xml:space="preserve"> </w:t>
      </w:r>
      <w:proofErr w:type="spellStart"/>
      <w:proofErr w:type="gramStart"/>
      <w:r w:rsidR="00822CC1" w:rsidRPr="00C849F3">
        <w:rPr>
          <w:rFonts w:ascii="Verdana" w:hAnsi="Verdana"/>
        </w:rPr>
        <w:t>Катуница</w:t>
      </w:r>
      <w:proofErr w:type="spellEnd"/>
      <w:r w:rsidR="00822CC1" w:rsidRPr="00C849F3">
        <w:rPr>
          <w:rFonts w:ascii="Verdana" w:hAnsi="Verdana"/>
        </w:rPr>
        <w:t xml:space="preserve">, </w:t>
      </w:r>
      <w:proofErr w:type="spellStart"/>
      <w:r w:rsidR="00822CC1" w:rsidRPr="00C849F3">
        <w:rPr>
          <w:rFonts w:ascii="Verdana" w:hAnsi="Verdana"/>
        </w:rPr>
        <w:t>община</w:t>
      </w:r>
      <w:proofErr w:type="spellEnd"/>
      <w:r w:rsidR="00822CC1" w:rsidRPr="00C849F3">
        <w:rPr>
          <w:rFonts w:ascii="Verdana" w:hAnsi="Verdana"/>
        </w:rPr>
        <w:t xml:space="preserve"> </w:t>
      </w:r>
      <w:proofErr w:type="spellStart"/>
      <w:r w:rsidR="00822CC1" w:rsidRPr="00C849F3">
        <w:rPr>
          <w:rFonts w:ascii="Verdana" w:hAnsi="Verdana"/>
        </w:rPr>
        <w:t>Садово</w:t>
      </w:r>
      <w:proofErr w:type="spellEnd"/>
      <w:r w:rsidR="008659E7">
        <w:rPr>
          <w:rFonts w:ascii="Verdana" w:hAnsi="Verdana"/>
          <w:lang w:val="bg-BG"/>
        </w:rPr>
        <w:t>.</w:t>
      </w:r>
      <w:proofErr w:type="gramEnd"/>
    </w:p>
    <w:p w:rsidR="00822CC1" w:rsidRPr="00C849F3" w:rsidRDefault="00822CC1" w:rsidP="00C50B7D">
      <w:pPr>
        <w:pStyle w:val="BodyTextIndent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DE70F7" w:rsidRPr="00B65391" w:rsidRDefault="00DE70F7" w:rsidP="00654DF4">
      <w:pPr>
        <w:jc w:val="both"/>
        <w:rPr>
          <w:rFonts w:ascii="Verdana" w:hAnsi="Verdana"/>
          <w:b/>
          <w:bCs/>
          <w:lang w:val="ru-RU"/>
        </w:rPr>
      </w:pPr>
      <w:r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CB560C" w:rsidRPr="00B65391">
        <w:rPr>
          <w:rFonts w:ascii="Verdana" w:hAnsi="Verdana"/>
          <w:b/>
          <w:bCs/>
          <w:lang w:val="bg-BG"/>
        </w:rPr>
        <w:t xml:space="preserve">Дами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654DF4">
      <w:pPr>
        <w:jc w:val="both"/>
        <w:rPr>
          <w:rFonts w:ascii="Verdana" w:hAnsi="Verdana"/>
          <w:b/>
          <w:bCs/>
          <w:lang w:val="ru-RU"/>
        </w:rPr>
      </w:pPr>
    </w:p>
    <w:p w:rsidR="00547E76" w:rsidRDefault="00CF2178" w:rsidP="007D13F0">
      <w:pPr>
        <w:jc w:val="both"/>
        <w:rPr>
          <w:rFonts w:ascii="Verdana" w:hAnsi="Verdana"/>
          <w:bCs/>
          <w:lang w:val="ru-RU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Ви</w:t>
      </w:r>
      <w:r w:rsidR="00CB04E0">
        <w:rPr>
          <w:rFonts w:ascii="Verdana" w:hAnsi="Verdana"/>
          <w:bCs/>
          <w:lang w:val="bg-BG"/>
        </w:rPr>
        <w:t xml:space="preserve"> и</w:t>
      </w:r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DE3882" w:rsidRPr="00516466" w:rsidRDefault="00DE3882" w:rsidP="00822CC1">
      <w:pPr>
        <w:spacing w:before="120"/>
        <w:ind w:right="-39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341BA" w:rsidRPr="00516466" w:rsidRDefault="002341BA" w:rsidP="002341BA">
      <w:pPr>
        <w:numPr>
          <w:ilvl w:val="0"/>
          <w:numId w:val="10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DE3882">
        <w:rPr>
          <w:rFonts w:ascii="Verdana" w:hAnsi="Verdana"/>
          <w:lang w:val="bg-BG"/>
        </w:rPr>
        <w:t>Вашето инвестиционно предложение следва да се разглежда</w:t>
      </w:r>
      <w:r>
        <w:rPr>
          <w:rFonts w:ascii="Verdana" w:hAnsi="Verdana"/>
          <w:lang w:val="bg-BG"/>
        </w:rPr>
        <w:t>,</w:t>
      </w:r>
      <w:r w:rsidRPr="00DE3882">
        <w:rPr>
          <w:rFonts w:ascii="Verdana" w:hAnsi="Verdana"/>
          <w:lang w:val="bg-BG"/>
        </w:rPr>
        <w:t xml:space="preserve"> като разширение на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приложение 1 от Закона за опазване на околната среда /ЗООС/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>
        <w:rPr>
          <w:rFonts w:ascii="Verdana" w:hAnsi="Verdana"/>
          <w:lang w:val="bg-BG"/>
        </w:rPr>
        <w:t>3</w:t>
      </w:r>
      <w:r w:rsidRPr="00DE3882">
        <w:rPr>
          <w:rFonts w:ascii="Verdana" w:hAnsi="Verdana"/>
          <w:lang w:val="bg-BG"/>
        </w:rPr>
        <w:t xml:space="preserve"> от ЗООС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E3882" w:rsidRPr="00516466" w:rsidRDefault="002341BA" w:rsidP="00822CC1">
      <w:pPr>
        <w:pStyle w:val="BodyText"/>
        <w:ind w:right="-39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 xml:space="preserve">    1.1.</w:t>
      </w:r>
      <w:r w:rsidR="00DE3882"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>Копи</w:t>
      </w:r>
      <w:r w:rsidR="00DE3882">
        <w:rPr>
          <w:rFonts w:ascii="Verdana" w:hAnsi="Verdana"/>
        </w:rPr>
        <w:t>е</w:t>
      </w:r>
      <w:r w:rsidR="00DE3882" w:rsidRPr="00516466">
        <w:rPr>
          <w:rFonts w:ascii="Verdana" w:hAnsi="Verdana"/>
          <w:lang w:val="ru-RU"/>
        </w:rPr>
        <w:t xml:space="preserve"> от уведомлени</w:t>
      </w:r>
      <w:r w:rsidR="00DE3882">
        <w:rPr>
          <w:rFonts w:ascii="Verdana" w:hAnsi="Verdana"/>
          <w:lang w:val="ru-RU"/>
        </w:rPr>
        <w:t>ята</w:t>
      </w:r>
      <w:r w:rsidR="00DE3882" w:rsidRPr="00516466">
        <w:rPr>
          <w:rFonts w:ascii="Verdana" w:hAnsi="Verdana"/>
          <w:lang w:val="ru-RU"/>
        </w:rPr>
        <w:t xml:space="preserve"> до </w:t>
      </w:r>
      <w:r w:rsidR="00DE3882">
        <w:rPr>
          <w:rFonts w:ascii="Verdana" w:hAnsi="Verdana"/>
          <w:lang w:val="ru-RU"/>
        </w:rPr>
        <w:t>к</w:t>
      </w:r>
      <w:r w:rsidR="00DE3882" w:rsidRPr="00516466">
        <w:rPr>
          <w:rFonts w:ascii="Verdana" w:hAnsi="Verdana"/>
          <w:lang w:val="ru-RU"/>
        </w:rPr>
        <w:t>мет</w:t>
      </w:r>
      <w:r w:rsidR="00822CC1">
        <w:rPr>
          <w:rFonts w:ascii="Verdana" w:hAnsi="Verdana"/>
          <w:lang w:val="ru-RU"/>
        </w:rPr>
        <w:t xml:space="preserve">овете </w:t>
      </w:r>
      <w:r w:rsidR="00DE3882">
        <w:rPr>
          <w:rFonts w:ascii="Verdana" w:hAnsi="Verdana"/>
          <w:lang w:val="ru-RU"/>
        </w:rPr>
        <w:t xml:space="preserve"> на</w:t>
      </w:r>
      <w:r w:rsidR="00DE3882">
        <w:rPr>
          <w:rFonts w:ascii="Verdana" w:hAnsi="Verdana"/>
        </w:rPr>
        <w:t xml:space="preserve"> Община </w:t>
      </w:r>
      <w:r w:rsidR="00822CC1">
        <w:rPr>
          <w:rFonts w:ascii="Verdana" w:hAnsi="Verdana"/>
        </w:rPr>
        <w:t>Садово и с. Катуница</w:t>
      </w:r>
    </w:p>
    <w:p w:rsidR="00DE3882" w:rsidRPr="00516466" w:rsidRDefault="00DE3882" w:rsidP="00822CC1">
      <w:pPr>
        <w:tabs>
          <w:tab w:val="left" w:pos="1080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E3882" w:rsidRPr="00516466" w:rsidRDefault="00DE3882" w:rsidP="00822CC1">
      <w:pPr>
        <w:tabs>
          <w:tab w:val="left" w:pos="1080"/>
        </w:tabs>
        <w:ind w:right="-39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="00AE6F8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="00AE6F86">
        <w:rPr>
          <w:rFonts w:ascii="Verdana" w:hAnsi="Verdana"/>
          <w:lang w:val="bg-BG"/>
        </w:rPr>
        <w:t>На основание   чл.</w:t>
      </w:r>
      <w:r w:rsidRPr="00516466">
        <w:rPr>
          <w:rFonts w:ascii="Verdana" w:hAnsi="Verdana"/>
          <w:lang w:val="bg-BG"/>
        </w:rPr>
        <w:t>6, ал.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ал.9 от Наредбата за ОВОС и във връзка с </w:t>
      </w:r>
      <w:r w:rsidRPr="00516466">
        <w:rPr>
          <w:rFonts w:ascii="Verdana" w:hAnsi="Verdana"/>
          <w:lang w:val="ru-RU"/>
        </w:rPr>
        <w:t>чл.93, ал. 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822CC1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822CC1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</w:t>
      </w:r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Кметството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</w:t>
      </w:r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резултатите от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обществения достъп, в т.ч. по начина на осигуряването му на съответния компетентен орган – РИОСВ Пловдив.</w:t>
      </w:r>
    </w:p>
    <w:p w:rsidR="00DE3882" w:rsidRPr="00516466" w:rsidRDefault="00DE3882" w:rsidP="00822CC1">
      <w:pPr>
        <w:tabs>
          <w:tab w:val="left" w:pos="9498"/>
        </w:tabs>
        <w:spacing w:before="120"/>
        <w:ind w:right="-39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BD3E37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DE3882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</w:p>
    <w:p w:rsidR="005F6255" w:rsidRPr="00516466" w:rsidRDefault="005F6255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F6255">
        <w:rPr>
          <w:rFonts w:ascii="Verdana" w:hAnsi="Verdana"/>
          <w:b/>
          <w:lang w:val="ru-RU"/>
        </w:rPr>
        <w:t>Напомняме Ви,</w:t>
      </w:r>
      <w:r w:rsidRPr="005F6255">
        <w:rPr>
          <w:rFonts w:ascii="Verdana" w:hAnsi="Verdana"/>
          <w:lang w:val="ru-RU"/>
        </w:rPr>
        <w:t xml:space="preserve"> че след приключване на така определената процедура по реда на гл. шеста от ЗООС е необходимо да се подаде информация за планираната промяна до МОСВ (чл.125, ал.1, от ЗООС), съгласно Приложение № 5 от Наредбата за условията и реда за издаване на комплексни разрешителни</w:t>
      </w:r>
      <w:r w:rsidR="00AE6F86">
        <w:rPr>
          <w:rFonts w:ascii="Verdana" w:hAnsi="Verdana"/>
          <w:lang w:val="ru-RU"/>
        </w:rPr>
        <w:t xml:space="preserve"> </w:t>
      </w:r>
      <w:r w:rsidRPr="005F6255">
        <w:rPr>
          <w:rFonts w:ascii="Verdana" w:hAnsi="Verdana"/>
          <w:lang w:val="ru-RU"/>
        </w:rPr>
        <w:t>(</w:t>
      </w:r>
      <w:r w:rsidR="00AE6F86">
        <w:rPr>
          <w:rFonts w:ascii="Verdana" w:hAnsi="Verdana"/>
          <w:lang w:val="ru-RU"/>
        </w:rPr>
        <w:t>ДВ бр.</w:t>
      </w:r>
      <w:r w:rsidRPr="005F6255">
        <w:rPr>
          <w:rFonts w:ascii="Verdana" w:hAnsi="Verdana"/>
          <w:lang w:val="ru-RU"/>
        </w:rPr>
        <w:t>97 от 2009г.).</w:t>
      </w:r>
    </w:p>
    <w:p w:rsidR="005F6255" w:rsidRDefault="005F6255" w:rsidP="00822CC1">
      <w:pPr>
        <w:tabs>
          <w:tab w:val="left" w:pos="9498"/>
          <w:tab w:val="left" w:pos="9639"/>
        </w:tabs>
        <w:ind w:right="-39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822CC1">
      <w:pPr>
        <w:tabs>
          <w:tab w:val="left" w:pos="9498"/>
          <w:tab w:val="left" w:pos="9639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E3882" w:rsidRPr="00516466" w:rsidRDefault="00DE3882" w:rsidP="00822CC1">
      <w:pPr>
        <w:tabs>
          <w:tab w:val="left" w:pos="9639"/>
        </w:tabs>
        <w:ind w:right="-39"/>
        <w:jc w:val="both"/>
        <w:rPr>
          <w:rFonts w:ascii="Verdana" w:hAnsi="Verdana"/>
          <w:lang w:val="bg-BG"/>
        </w:rPr>
      </w:pP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Default="00DE3882" w:rsidP="00DE3882">
      <w:pPr>
        <w:ind w:right="566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ind w:right="240"/>
        <w:jc w:val="both"/>
        <w:rPr>
          <w:rFonts w:ascii="Verdana" w:hAnsi="Verdana"/>
          <w:lang w:val="ru-RU"/>
        </w:rPr>
      </w:pPr>
    </w:p>
    <w:p w:rsidR="003C66E6" w:rsidRDefault="003C66E6" w:rsidP="003C66E6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C66E6" w:rsidRDefault="003C66E6" w:rsidP="003C66E6">
      <w:pPr>
        <w:jc w:val="both"/>
        <w:rPr>
          <w:rFonts w:ascii="Verdana" w:hAnsi="Verdana"/>
          <w:b/>
          <w:lang w:val="ru-RU"/>
        </w:rPr>
      </w:pPr>
    </w:p>
    <w:p w:rsidR="003C66E6" w:rsidRPr="0089509B" w:rsidRDefault="003C66E6" w:rsidP="003C66E6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C66E6" w:rsidRDefault="003C66E6" w:rsidP="003C66E6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DE3882" w:rsidRDefault="00DE3882" w:rsidP="007D13F0">
      <w:pPr>
        <w:jc w:val="both"/>
        <w:rPr>
          <w:rFonts w:ascii="Verdana" w:hAnsi="Verdana"/>
          <w:bCs/>
          <w:lang w:val="bg-BG"/>
        </w:rPr>
      </w:pPr>
    </w:p>
    <w:p w:rsidR="00DE3882" w:rsidRDefault="00822CC1" w:rsidP="00822CC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  <w:r w:rsidRPr="00822CC1">
        <w:rPr>
          <w:rFonts w:ascii="Verdana" w:hAnsi="Verdana"/>
          <w:bCs/>
          <w:lang w:val="ru-RU"/>
        </w:rPr>
        <w:t xml:space="preserve">         </w:t>
      </w:r>
    </w:p>
    <w:p w:rsidR="00C8176F" w:rsidRPr="000C6791" w:rsidRDefault="00C8176F" w:rsidP="000C6791">
      <w:pPr>
        <w:pStyle w:val="Footer"/>
        <w:jc w:val="both"/>
        <w:rPr>
          <w:rFonts w:ascii="Verdana" w:hAnsi="Verdana"/>
          <w:bCs/>
          <w:lang w:val="ru-RU"/>
        </w:rPr>
      </w:pPr>
    </w:p>
    <w:sectPr w:rsidR="00C8176F" w:rsidRPr="000C6791" w:rsidSect="00822CC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B5" w:rsidRDefault="00D334B5">
      <w:r>
        <w:separator/>
      </w:r>
    </w:p>
  </w:endnote>
  <w:endnote w:type="continuationSeparator" w:id="0">
    <w:p w:rsidR="00D334B5" w:rsidRDefault="00D3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FF2A46" wp14:editId="5D058D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39F922F" wp14:editId="3BB7D031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9F922F" wp14:editId="3BB7D031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</w:t>
    </w:r>
    <w:r w:rsidR="00D334B5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D334B5" w:rsidRPr="009463AE" w:rsidRDefault="00D334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D334B5" w:rsidRDefault="00D334B5" w:rsidP="0022049F">
    <w:pPr>
      <w:pStyle w:val="Footer"/>
      <w:jc w:val="center"/>
      <w:rPr>
        <w:lang w:val="bg-BG"/>
      </w:rPr>
    </w:pPr>
  </w:p>
  <w:p w:rsidR="00D334B5" w:rsidRPr="009463AE" w:rsidRDefault="00D334B5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855138" wp14:editId="42898CE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E114309" wp14:editId="07459474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E114309" wp14:editId="07459474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</w:t>
    </w:r>
    <w:r w:rsidR="00D334B5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D334B5" w:rsidRPr="009463AE" w:rsidRDefault="00D334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D334B5" w:rsidRDefault="00D334B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B5" w:rsidRDefault="00D334B5">
      <w:r>
        <w:separator/>
      </w:r>
    </w:p>
  </w:footnote>
  <w:footnote w:type="continuationSeparator" w:id="0">
    <w:p w:rsidR="00D334B5" w:rsidRDefault="00D3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Heading2"/>
      <w:jc w:val="center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390F922C" wp14:editId="25677A5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CCA1EA" wp14:editId="7E6C46BA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val="en-US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1AE23AAB" wp14:editId="73F1779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C67F9"/>
    <w:rsid w:val="001E121D"/>
    <w:rsid w:val="001E1D29"/>
    <w:rsid w:val="001E7413"/>
    <w:rsid w:val="0020273B"/>
    <w:rsid w:val="00203694"/>
    <w:rsid w:val="0022049F"/>
    <w:rsid w:val="00231BC1"/>
    <w:rsid w:val="002341BA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C66E6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452D7"/>
    <w:rsid w:val="00547E76"/>
    <w:rsid w:val="00562B56"/>
    <w:rsid w:val="00565F47"/>
    <w:rsid w:val="00570D9D"/>
    <w:rsid w:val="00572451"/>
    <w:rsid w:val="00575F17"/>
    <w:rsid w:val="00591DB7"/>
    <w:rsid w:val="005C534C"/>
    <w:rsid w:val="005C77B2"/>
    <w:rsid w:val="005D0FB7"/>
    <w:rsid w:val="005D1E5F"/>
    <w:rsid w:val="005E01FC"/>
    <w:rsid w:val="005E775B"/>
    <w:rsid w:val="005F1A62"/>
    <w:rsid w:val="005F1F5A"/>
    <w:rsid w:val="005F6255"/>
    <w:rsid w:val="005F7635"/>
    <w:rsid w:val="006111D9"/>
    <w:rsid w:val="00617E82"/>
    <w:rsid w:val="006209BC"/>
    <w:rsid w:val="00624DF7"/>
    <w:rsid w:val="0064303E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80D12"/>
    <w:rsid w:val="00785840"/>
    <w:rsid w:val="007926C6"/>
    <w:rsid w:val="0079474A"/>
    <w:rsid w:val="007A19F6"/>
    <w:rsid w:val="007C2BCB"/>
    <w:rsid w:val="007C70A9"/>
    <w:rsid w:val="007D13F0"/>
    <w:rsid w:val="007F2931"/>
    <w:rsid w:val="00817645"/>
    <w:rsid w:val="00822CC1"/>
    <w:rsid w:val="00824886"/>
    <w:rsid w:val="00841E6D"/>
    <w:rsid w:val="00847E91"/>
    <w:rsid w:val="0086143B"/>
    <w:rsid w:val="008659E7"/>
    <w:rsid w:val="008756CB"/>
    <w:rsid w:val="008812A9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7F28"/>
    <w:rsid w:val="00931139"/>
    <w:rsid w:val="00941A7F"/>
    <w:rsid w:val="009463AE"/>
    <w:rsid w:val="00953669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D2CD2"/>
    <w:rsid w:val="009D2E22"/>
    <w:rsid w:val="009E318A"/>
    <w:rsid w:val="00A0273D"/>
    <w:rsid w:val="00A06852"/>
    <w:rsid w:val="00A06CFC"/>
    <w:rsid w:val="00A340FE"/>
    <w:rsid w:val="00A46FDC"/>
    <w:rsid w:val="00A51CE0"/>
    <w:rsid w:val="00A70D12"/>
    <w:rsid w:val="00A71738"/>
    <w:rsid w:val="00A763AD"/>
    <w:rsid w:val="00A87915"/>
    <w:rsid w:val="00A9722C"/>
    <w:rsid w:val="00AB6D29"/>
    <w:rsid w:val="00AC0CF8"/>
    <w:rsid w:val="00AC74DB"/>
    <w:rsid w:val="00AD5836"/>
    <w:rsid w:val="00AE6F8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40A05"/>
    <w:rsid w:val="00C41553"/>
    <w:rsid w:val="00C46C9C"/>
    <w:rsid w:val="00C50B7D"/>
    <w:rsid w:val="00C530E2"/>
    <w:rsid w:val="00C637B0"/>
    <w:rsid w:val="00C64835"/>
    <w:rsid w:val="00C6711F"/>
    <w:rsid w:val="00C73DDF"/>
    <w:rsid w:val="00C8176F"/>
    <w:rsid w:val="00C849F3"/>
    <w:rsid w:val="00C93BE7"/>
    <w:rsid w:val="00CA3496"/>
    <w:rsid w:val="00CA7F2D"/>
    <w:rsid w:val="00CB04E0"/>
    <w:rsid w:val="00CB560C"/>
    <w:rsid w:val="00CC43AB"/>
    <w:rsid w:val="00CC4BFF"/>
    <w:rsid w:val="00CC55D4"/>
    <w:rsid w:val="00CF0F2D"/>
    <w:rsid w:val="00CF2178"/>
    <w:rsid w:val="00D00DA5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D0567"/>
    <w:rsid w:val="00DE0A0C"/>
    <w:rsid w:val="00DE3882"/>
    <w:rsid w:val="00DE3DE0"/>
    <w:rsid w:val="00DE70F7"/>
    <w:rsid w:val="00E01C23"/>
    <w:rsid w:val="00E04BD5"/>
    <w:rsid w:val="00E152B3"/>
    <w:rsid w:val="00E23C2E"/>
    <w:rsid w:val="00E3126A"/>
    <w:rsid w:val="00E41A03"/>
    <w:rsid w:val="00E41CC6"/>
    <w:rsid w:val="00E51FB3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Hyperlink">
    <w:name w:val="Hyperlink"/>
    <w:basedOn w:val="DefaultParagraphFont"/>
    <w:rsid w:val="00CF2178"/>
    <w:rPr>
      <w:color w:val="0000FF"/>
      <w:u w:val="single"/>
    </w:rPr>
  </w:style>
  <w:style w:type="character" w:styleId="Emphasis">
    <w:name w:val="Emphasis"/>
    <w:basedOn w:val="DefaultParagraphFont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Normal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rsid w:val="00CF2178"/>
    <w:rPr>
      <w:rFonts w:ascii="Arial" w:hAnsi="Arial"/>
      <w:lang w:val="en-US" w:eastAsia="en-US" w:bidi="ar-SA"/>
    </w:rPr>
  </w:style>
  <w:style w:type="paragraph" w:styleId="Subtitle">
    <w:name w:val="Subtitle"/>
    <w:basedOn w:val="Normal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DefaultParagraphFont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Normal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FF0683"/>
    <w:rPr>
      <w:rFonts w:ascii="Tahoma" w:hAnsi="Tahoma" w:cs="Tahoma"/>
      <w:sz w:val="16"/>
      <w:szCs w:val="16"/>
    </w:rPr>
  </w:style>
  <w:style w:type="character" w:customStyle="1" w:styleId="a">
    <w:name w:val="Знак Знак"/>
    <w:basedOn w:val="DefaultParagraphFont"/>
    <w:locked/>
    <w:rsid w:val="0086143B"/>
    <w:rPr>
      <w:rFonts w:ascii="SimSun" w:eastAsia="SimSun"/>
      <w:szCs w:val="24"/>
      <w:lang w:val="bg-BG" w:eastAsia="zh-CN" w:bidi="ar-SA"/>
    </w:rPr>
  </w:style>
  <w:style w:type="paragraph" w:styleId="BodyTextIndent">
    <w:name w:val="Body Text Indent"/>
    <w:basedOn w:val="Normal"/>
    <w:rsid w:val="001977B6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uiPriority w:val="99"/>
    <w:rsid w:val="001977B6"/>
    <w:rPr>
      <w:lang w:val="bg-BG" w:eastAsia="en-US" w:bidi="ar-SA"/>
    </w:rPr>
  </w:style>
  <w:style w:type="character" w:customStyle="1" w:styleId="Heading3Char">
    <w:name w:val="Heading 3 Char"/>
    <w:basedOn w:val="DefaultParagraphFont"/>
    <w:link w:val="Heading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">
    <w:name w:val="Знак Знак2"/>
    <w:basedOn w:val="DefaultParagraphFont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0">
    <w:name w:val="Знак Знак2"/>
    <w:basedOn w:val="Normal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Normal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DefaultParagraphFont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Hyperlink">
    <w:name w:val="Hyperlink"/>
    <w:basedOn w:val="DefaultParagraphFont"/>
    <w:rsid w:val="00CF2178"/>
    <w:rPr>
      <w:color w:val="0000FF"/>
      <w:u w:val="single"/>
    </w:rPr>
  </w:style>
  <w:style w:type="character" w:styleId="Emphasis">
    <w:name w:val="Emphasis"/>
    <w:basedOn w:val="DefaultParagraphFont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Normal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rsid w:val="00CF2178"/>
    <w:rPr>
      <w:rFonts w:ascii="Arial" w:hAnsi="Arial"/>
      <w:lang w:val="en-US" w:eastAsia="en-US" w:bidi="ar-SA"/>
    </w:rPr>
  </w:style>
  <w:style w:type="paragraph" w:styleId="Subtitle">
    <w:name w:val="Subtitle"/>
    <w:basedOn w:val="Normal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DefaultParagraphFont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Normal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FF0683"/>
    <w:rPr>
      <w:rFonts w:ascii="Tahoma" w:hAnsi="Tahoma" w:cs="Tahoma"/>
      <w:sz w:val="16"/>
      <w:szCs w:val="16"/>
    </w:rPr>
  </w:style>
  <w:style w:type="character" w:customStyle="1" w:styleId="a">
    <w:name w:val="Знак Знак"/>
    <w:basedOn w:val="DefaultParagraphFont"/>
    <w:locked/>
    <w:rsid w:val="0086143B"/>
    <w:rPr>
      <w:rFonts w:ascii="SimSun" w:eastAsia="SimSun"/>
      <w:szCs w:val="24"/>
      <w:lang w:val="bg-BG" w:eastAsia="zh-CN" w:bidi="ar-SA"/>
    </w:rPr>
  </w:style>
  <w:style w:type="paragraph" w:styleId="BodyTextIndent">
    <w:name w:val="Body Text Indent"/>
    <w:basedOn w:val="Normal"/>
    <w:rsid w:val="001977B6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uiPriority w:val="99"/>
    <w:rsid w:val="001977B6"/>
    <w:rPr>
      <w:lang w:val="bg-BG" w:eastAsia="en-US" w:bidi="ar-SA"/>
    </w:rPr>
  </w:style>
  <w:style w:type="character" w:customStyle="1" w:styleId="Heading3Char">
    <w:name w:val="Heading 3 Char"/>
    <w:basedOn w:val="DefaultParagraphFont"/>
    <w:link w:val="Heading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">
    <w:name w:val="Знак Знак2"/>
    <w:basedOn w:val="DefaultParagraphFont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0">
    <w:name w:val="Знак Знак2"/>
    <w:basedOn w:val="Normal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Normal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DefaultParagraphFont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CB0CE-BBAF-4B75-BE62-5D6D62D40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703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4436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2015-05-26T06:39:00Z</cp:lastPrinted>
  <dcterms:created xsi:type="dcterms:W3CDTF">2015-05-26T06:20:00Z</dcterms:created>
  <dcterms:modified xsi:type="dcterms:W3CDTF">2015-05-26T06:41:00Z</dcterms:modified>
</cp:coreProperties>
</file>